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CA0DE" w14:textId="77777777" w:rsidR="005E3AA6" w:rsidRDefault="005E3AA6" w:rsidP="003F3143">
      <w:pPr>
        <w:bidi/>
        <w:spacing w:after="200" w:line="240" w:lineRule="auto"/>
        <w:rPr>
          <w:rFonts w:ascii="Segoe UI" w:hAnsi="Segoe UI" w:cs="Segoe UI"/>
          <w:color w:val="2B372F"/>
          <w:sz w:val="23"/>
          <w:szCs w:val="23"/>
        </w:rPr>
      </w:pPr>
    </w:p>
    <w:p w14:paraId="66BB1515" w14:textId="77777777" w:rsidR="003F3143" w:rsidRPr="003F3143" w:rsidRDefault="003F3143" w:rsidP="003F3143">
      <w:pPr>
        <w:bidi/>
        <w:spacing w:after="200" w:line="240" w:lineRule="auto"/>
        <w:rPr>
          <w:rFonts w:ascii="Segoe UI" w:hAnsi="Segoe UI" w:cs="Segoe UI"/>
          <w:color w:val="2B372F"/>
          <w:sz w:val="23"/>
          <w:szCs w:val="23"/>
        </w:rPr>
      </w:pPr>
    </w:p>
    <w:sectPr w:rsidR="003F3143" w:rsidRPr="003F3143" w:rsidSect="003F31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00" w:right="1360" w:bottom="1360" w:left="1360" w:header="560" w:footer="5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9E833" w14:textId="77777777" w:rsidR="00840C89" w:rsidRDefault="00840C89" w:rsidP="003F3143">
      <w:pPr>
        <w:spacing w:after="0" w:line="240" w:lineRule="auto"/>
      </w:pPr>
      <w:r>
        <w:separator/>
      </w:r>
    </w:p>
  </w:endnote>
  <w:endnote w:type="continuationSeparator" w:id="0">
    <w:p w14:paraId="340611F1" w14:textId="77777777" w:rsidR="00840C89" w:rsidRDefault="00840C89" w:rsidP="003F3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8CAAF" w14:textId="77777777" w:rsidR="003F3143" w:rsidRDefault="003F31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5CFA1" w14:textId="49362585" w:rsidR="003F3143" w:rsidRDefault="003F3143" w:rsidP="003F3143">
    <w:pPr>
      <w:pStyle w:val="Footer"/>
      <w:pBdr>
        <w:top w:val="single" w:sz="4" w:space="1" w:color="C9B68A"/>
      </w:pBdr>
      <w:bidi/>
      <w:jc w:val="center"/>
      <w:rPr>
        <w:rFonts w:ascii="Segoe UI" w:hAnsi="Segoe UI" w:cs="Segoe UI"/>
        <w:color w:val="606C62"/>
        <w:sz w:val="17"/>
        <w:szCs w:val="17"/>
      </w:rPr>
    </w:pPr>
    <w:r w:rsidRPr="003F3143">
      <w:rPr>
        <w:rFonts w:ascii="Segoe UI" w:hAnsi="Segoe UI" w:cs="Segoe UI" w:hint="cs"/>
        <w:color w:val="606C62"/>
        <w:sz w:val="17"/>
        <w:szCs w:val="17"/>
        <w:rtl/>
      </w:rPr>
      <w:t>עירית</w:t>
    </w:r>
    <w:r w:rsidRPr="003F3143">
      <w:rPr>
        <w:rFonts w:ascii="Segoe UI" w:hAnsi="Segoe UI" w:cs="Segoe UI"/>
        <w:color w:val="606C62"/>
        <w:sz w:val="17"/>
        <w:szCs w:val="17"/>
        <w:rtl/>
      </w:rPr>
      <w:t xml:space="preserve"> </w:t>
    </w:r>
    <w:r w:rsidRPr="003F3143">
      <w:rPr>
        <w:rFonts w:ascii="Segoe UI" w:hAnsi="Segoe UI" w:cs="Segoe UI" w:hint="cs"/>
        <w:color w:val="606C62"/>
        <w:sz w:val="17"/>
        <w:szCs w:val="17"/>
        <w:rtl/>
      </w:rPr>
      <w:t>לזרוף</w:t>
    </w:r>
    <w:r w:rsidRPr="003F3143">
      <w:rPr>
        <w:rFonts w:ascii="Segoe UI" w:hAnsi="Segoe UI" w:cs="Segoe UI"/>
        <w:color w:val="606C62"/>
        <w:sz w:val="17"/>
        <w:szCs w:val="17"/>
        <w:rtl/>
      </w:rPr>
      <w:t xml:space="preserve">  |  </w:t>
    </w:r>
    <w:r w:rsidRPr="003F3143">
      <w:rPr>
        <w:rFonts w:ascii="Segoe UI" w:hAnsi="Segoe UI" w:cs="Segoe UI" w:hint="cs"/>
        <w:color w:val="606C62"/>
        <w:sz w:val="17"/>
        <w:szCs w:val="17"/>
        <w:rtl/>
      </w:rPr>
      <w:t>עובדת</w:t>
    </w:r>
    <w:r w:rsidRPr="003F3143">
      <w:rPr>
        <w:rFonts w:ascii="Segoe UI" w:hAnsi="Segoe UI" w:cs="Segoe UI"/>
        <w:color w:val="606C62"/>
        <w:sz w:val="17"/>
        <w:szCs w:val="17"/>
        <w:rtl/>
      </w:rPr>
      <w:t xml:space="preserve"> </w:t>
    </w:r>
    <w:r w:rsidRPr="003F3143">
      <w:rPr>
        <w:rFonts w:ascii="Segoe UI" w:hAnsi="Segoe UI" w:cs="Segoe UI" w:hint="cs"/>
        <w:color w:val="606C62"/>
        <w:sz w:val="17"/>
        <w:szCs w:val="17"/>
        <w:rtl/>
      </w:rPr>
      <w:t>סוציאלית</w:t>
    </w:r>
    <w:r w:rsidRPr="003F3143">
      <w:rPr>
        <w:rFonts w:ascii="Segoe UI" w:hAnsi="Segoe UI" w:cs="Segoe UI"/>
        <w:color w:val="606C62"/>
        <w:sz w:val="17"/>
        <w:szCs w:val="17"/>
      </w:rPr>
      <w:t xml:space="preserve"> (MSW), </w:t>
    </w:r>
    <w:r w:rsidRPr="003F3143">
      <w:rPr>
        <w:rFonts w:ascii="Segoe UI" w:hAnsi="Segoe UI" w:cs="Segoe UI" w:hint="cs"/>
        <w:color w:val="606C62"/>
        <w:sz w:val="17"/>
        <w:szCs w:val="17"/>
        <w:rtl/>
      </w:rPr>
      <w:t>פסיכותרפיסטית</w:t>
    </w:r>
    <w:r w:rsidRPr="003F3143">
      <w:rPr>
        <w:rFonts w:ascii="Segoe UI" w:hAnsi="Segoe UI" w:cs="Segoe UI"/>
        <w:color w:val="606C62"/>
        <w:sz w:val="17"/>
        <w:szCs w:val="17"/>
        <w:rtl/>
      </w:rPr>
      <w:t xml:space="preserve"> </w:t>
    </w:r>
    <w:r w:rsidRPr="003F3143">
      <w:rPr>
        <w:rFonts w:ascii="Segoe UI" w:hAnsi="Segoe UI" w:cs="Segoe UI" w:hint="cs"/>
        <w:color w:val="606C62"/>
        <w:sz w:val="17"/>
        <w:szCs w:val="17"/>
        <w:rtl/>
      </w:rPr>
      <w:t>המתמחה</w:t>
    </w:r>
    <w:r w:rsidRPr="003F3143">
      <w:rPr>
        <w:rFonts w:ascii="Segoe UI" w:hAnsi="Segoe UI" w:cs="Segoe UI"/>
        <w:color w:val="606C62"/>
        <w:sz w:val="17"/>
        <w:szCs w:val="17"/>
        <w:rtl/>
      </w:rPr>
      <w:t xml:space="preserve"> </w:t>
    </w:r>
    <w:r w:rsidRPr="003F3143">
      <w:rPr>
        <w:rFonts w:ascii="Segoe UI" w:hAnsi="Segoe UI" w:cs="Segoe UI" w:hint="cs"/>
        <w:color w:val="606C62"/>
        <w:sz w:val="17"/>
        <w:szCs w:val="17"/>
        <w:rtl/>
      </w:rPr>
      <w:t>ב</w:t>
    </w:r>
    <w:r w:rsidRPr="003F3143">
      <w:rPr>
        <w:rFonts w:ascii="Segoe UI" w:hAnsi="Segoe UI" w:cs="Segoe UI"/>
        <w:color w:val="606C62"/>
        <w:sz w:val="17"/>
        <w:szCs w:val="17"/>
        <w:rtl/>
      </w:rPr>
      <w:t>-‏</w:t>
    </w:r>
    <w:r w:rsidRPr="003F3143">
      <w:rPr>
        <w:rFonts w:ascii="Segoe UI" w:hAnsi="Segoe UI" w:cs="Segoe UI"/>
        <w:color w:val="606C62"/>
        <w:sz w:val="17"/>
        <w:szCs w:val="17"/>
      </w:rPr>
      <w:t>CBT</w:t>
    </w:r>
  </w:p>
  <w:p w14:paraId="65682F37" w14:textId="68E846B1" w:rsidR="003F3143" w:rsidRPr="003F3143" w:rsidRDefault="003F3143" w:rsidP="003F3143">
    <w:pPr>
      <w:pStyle w:val="Footer"/>
      <w:pBdr>
        <w:top w:val="single" w:sz="4" w:space="1" w:color="C9B68A"/>
      </w:pBdr>
      <w:spacing w:before="20"/>
      <w:jc w:val="center"/>
      <w:rPr>
        <w:rFonts w:ascii="Segoe UI" w:hAnsi="Segoe UI" w:cs="Segoe UI"/>
        <w:color w:val="606C62"/>
        <w:sz w:val="17"/>
        <w:szCs w:val="17"/>
      </w:rPr>
    </w:pPr>
    <w:r w:rsidRPr="003F3143">
      <w:rPr>
        <w:rFonts w:ascii="Segoe UI" w:hAnsi="Segoe UI" w:cs="Segoe UI"/>
        <w:color w:val="606C62"/>
        <w:sz w:val="17"/>
        <w:szCs w:val="17"/>
        <w:cs/>
      </w:rPr>
      <w:t>‎</w:t>
    </w:r>
    <w:r w:rsidRPr="003F3143">
      <w:rPr>
        <w:rFonts w:ascii="Segoe UI" w:hAnsi="Segoe UI" w:cs="Segoe UI"/>
        <w:color w:val="606C62"/>
        <w:sz w:val="17"/>
        <w:szCs w:val="17"/>
      </w:rPr>
      <w:t>053-8876017</w:t>
    </w:r>
    <w:r w:rsidRPr="003F3143">
      <w:rPr>
        <w:rFonts w:ascii="Segoe UI" w:hAnsi="Segoe UI" w:cs="Segoe UI"/>
        <w:color w:val="606C62"/>
        <w:sz w:val="17"/>
        <w:szCs w:val="17"/>
        <w:cs/>
      </w:rPr>
      <w:t>‎</w:t>
    </w:r>
    <w:r w:rsidRPr="003F3143">
      <w:rPr>
        <w:rFonts w:ascii="Segoe UI" w:hAnsi="Segoe UI" w:cs="Segoe UI"/>
        <w:color w:val="606C62"/>
        <w:sz w:val="17"/>
        <w:szCs w:val="17"/>
      </w:rPr>
      <w:t xml:space="preserve">   |   </w:t>
    </w:r>
    <w:r w:rsidRPr="003F3143">
      <w:rPr>
        <w:rFonts w:ascii="Segoe UI" w:hAnsi="Segoe UI" w:cs="Segoe UI"/>
        <w:color w:val="606C62"/>
        <w:sz w:val="17"/>
        <w:szCs w:val="17"/>
        <w:cs/>
      </w:rPr>
      <w:t>‎</w:t>
    </w:r>
    <w:r w:rsidRPr="003F3143">
      <w:rPr>
        <w:rFonts w:ascii="Segoe UI" w:hAnsi="Segoe UI" w:cs="Segoe UI"/>
        <w:color w:val="606C62"/>
        <w:sz w:val="17"/>
        <w:szCs w:val="17"/>
      </w:rPr>
      <w:t>iritlazarov68@gmail.com</w:t>
    </w:r>
    <w:r w:rsidRPr="003F3143">
      <w:rPr>
        <w:rFonts w:ascii="Segoe UI" w:hAnsi="Segoe UI" w:cs="Segoe UI"/>
        <w:color w:val="606C62"/>
        <w:sz w:val="17"/>
        <w:szCs w:val="17"/>
        <w:cs/>
      </w:rPr>
      <w:t>‎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2CFBD" w14:textId="77777777" w:rsidR="003F3143" w:rsidRDefault="003F31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0C618" w14:textId="77777777" w:rsidR="00840C89" w:rsidRDefault="00840C89" w:rsidP="003F3143">
      <w:pPr>
        <w:spacing w:after="0" w:line="240" w:lineRule="auto"/>
      </w:pPr>
      <w:r>
        <w:separator/>
      </w:r>
    </w:p>
  </w:footnote>
  <w:footnote w:type="continuationSeparator" w:id="0">
    <w:p w14:paraId="1827E8AD" w14:textId="77777777" w:rsidR="00840C89" w:rsidRDefault="00840C89" w:rsidP="003F3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22F20" w14:textId="77777777" w:rsidR="003F3143" w:rsidRDefault="003F31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529D6" w14:textId="6F790803" w:rsidR="003F3143" w:rsidRDefault="003F3143" w:rsidP="003F3143">
    <w:pPr>
      <w:pStyle w:val="Header"/>
      <w:bidi/>
      <w:spacing w:after="40"/>
      <w:rPr>
        <w:rtl/>
      </w:rPr>
    </w:pPr>
    <w:r>
      <w:rPr>
        <w:noProof/>
      </w:rPr>
      <w:drawing>
        <wp:inline distT="0" distB="0" distL="0" distR="0" wp14:anchorId="11355A2C" wp14:editId="5AF46566">
          <wp:extent cx="1319787" cy="591313"/>
          <wp:effectExtent l="0" t="0" r="0" b="0"/>
          <wp:docPr id="2025375713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537571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9787" cy="591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126564" w14:textId="7D2052A8" w:rsidR="003F3143" w:rsidRPr="003F3143" w:rsidRDefault="003F3143" w:rsidP="003F3143">
    <w:pPr>
      <w:pStyle w:val="Header"/>
      <w:pBdr>
        <w:bottom w:val="single" w:sz="4" w:space="1" w:color="C9B68A"/>
      </w:pBdr>
      <w:bidi/>
      <w:spacing w:after="120"/>
      <w:rPr>
        <w:rFonts w:ascii="Segoe UI" w:hAnsi="Segoe UI" w:cs="Segoe UI"/>
        <w:color w:val="9A854F"/>
        <w:sz w:val="18"/>
        <w:szCs w:val="18"/>
      </w:rPr>
    </w:pPr>
    <w:r w:rsidRPr="003F3143">
      <w:rPr>
        <w:rFonts w:ascii="Segoe UI" w:hAnsi="Segoe UI" w:cs="Segoe UI" w:hint="cs"/>
        <w:color w:val="9A854F"/>
        <w:sz w:val="18"/>
        <w:szCs w:val="18"/>
        <w:rtl/>
      </w:rPr>
      <w:t>ייעוץ</w:t>
    </w:r>
    <w:r w:rsidRPr="003F3143">
      <w:rPr>
        <w:rFonts w:ascii="Segoe UI" w:hAnsi="Segoe UI" w:cs="Segoe UI"/>
        <w:color w:val="9A854F"/>
        <w:sz w:val="18"/>
        <w:szCs w:val="18"/>
        <w:rtl/>
      </w:rPr>
      <w:t xml:space="preserve"> </w:t>
    </w:r>
    <w:r w:rsidRPr="003F3143">
      <w:rPr>
        <w:rFonts w:ascii="Segoe UI" w:hAnsi="Segoe UI" w:cs="Segoe UI" w:hint="cs"/>
        <w:color w:val="9A854F"/>
        <w:sz w:val="18"/>
        <w:szCs w:val="18"/>
        <w:rtl/>
      </w:rPr>
      <w:t>וטיפול</w:t>
    </w:r>
    <w:r w:rsidRPr="003F3143">
      <w:rPr>
        <w:rFonts w:ascii="Segoe UI" w:hAnsi="Segoe UI" w:cs="Segoe UI"/>
        <w:color w:val="9A854F"/>
        <w:sz w:val="18"/>
        <w:szCs w:val="18"/>
        <w:rtl/>
      </w:rPr>
      <w:t xml:space="preserve"> </w:t>
    </w:r>
    <w:r w:rsidRPr="003F3143">
      <w:rPr>
        <w:rFonts w:ascii="Segoe UI" w:hAnsi="Segoe UI" w:cs="Segoe UI"/>
        <w:color w:val="9A854F"/>
        <w:sz w:val="18"/>
        <w:szCs w:val="18"/>
      </w:rPr>
      <w:t>CBT</w:t>
    </w:r>
    <w:r w:rsidRPr="003F3143">
      <w:rPr>
        <w:rFonts w:ascii="Segoe UI" w:hAnsi="Segoe UI" w:cs="Segoe UI"/>
        <w:color w:val="9A854F"/>
        <w:sz w:val="18"/>
        <w:szCs w:val="18"/>
        <w:rtl/>
      </w:rPr>
      <w:t xml:space="preserve"> · </w:t>
    </w:r>
    <w:r w:rsidRPr="003F3143">
      <w:rPr>
        <w:rFonts w:ascii="Segoe UI" w:hAnsi="Segoe UI" w:cs="Segoe UI" w:hint="cs"/>
        <w:color w:val="9A854F"/>
        <w:sz w:val="18"/>
        <w:szCs w:val="18"/>
        <w:rtl/>
      </w:rPr>
      <w:t>ליווי</w:t>
    </w:r>
    <w:r w:rsidRPr="003F3143">
      <w:rPr>
        <w:rFonts w:ascii="Segoe UI" w:hAnsi="Segoe UI" w:cs="Segoe UI"/>
        <w:color w:val="9A854F"/>
        <w:sz w:val="18"/>
        <w:szCs w:val="18"/>
        <w:rtl/>
      </w:rPr>
      <w:t xml:space="preserve"> </w:t>
    </w:r>
    <w:r w:rsidRPr="003F3143">
      <w:rPr>
        <w:rFonts w:ascii="Segoe UI" w:hAnsi="Segoe UI" w:cs="Segoe UI" w:hint="cs"/>
        <w:color w:val="9A854F"/>
        <w:sz w:val="18"/>
        <w:szCs w:val="18"/>
        <w:rtl/>
      </w:rPr>
      <w:t>ניהולי</w:t>
    </w:r>
    <w:r w:rsidRPr="003F3143">
      <w:rPr>
        <w:rFonts w:ascii="Segoe UI" w:hAnsi="Segoe UI" w:cs="Segoe UI"/>
        <w:color w:val="9A854F"/>
        <w:sz w:val="18"/>
        <w:szCs w:val="18"/>
        <w:rtl/>
      </w:rPr>
      <w:t xml:space="preserve"> </w:t>
    </w:r>
    <w:r w:rsidRPr="003F3143">
      <w:rPr>
        <w:rFonts w:ascii="Segoe UI" w:hAnsi="Segoe UI" w:cs="Segoe UI" w:hint="cs"/>
        <w:color w:val="9A854F"/>
        <w:sz w:val="18"/>
        <w:szCs w:val="18"/>
        <w:rtl/>
      </w:rPr>
      <w:t>למערכות</w:t>
    </w:r>
    <w:r w:rsidRPr="003F3143">
      <w:rPr>
        <w:rFonts w:ascii="Segoe UI" w:hAnsi="Segoe UI" w:cs="Segoe UI"/>
        <w:color w:val="9A854F"/>
        <w:sz w:val="18"/>
        <w:szCs w:val="18"/>
        <w:rtl/>
      </w:rPr>
      <w:t xml:space="preserve"> </w:t>
    </w:r>
    <w:r w:rsidRPr="003F3143">
      <w:rPr>
        <w:rFonts w:ascii="Segoe UI" w:hAnsi="Segoe UI" w:cs="Segoe UI" w:hint="cs"/>
        <w:color w:val="9A854F"/>
        <w:sz w:val="18"/>
        <w:szCs w:val="18"/>
        <w:rtl/>
      </w:rPr>
      <w:t>רווחה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F1B49" w14:textId="77777777" w:rsidR="003F3143" w:rsidRDefault="003F31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143"/>
    <w:rsid w:val="001F6764"/>
    <w:rsid w:val="003F3143"/>
    <w:rsid w:val="005E3AA6"/>
    <w:rsid w:val="00840C89"/>
    <w:rsid w:val="00DD06A7"/>
    <w:rsid w:val="00F4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0D316"/>
  <w15:chartTrackingRefBased/>
  <w15:docId w15:val="{6B46F1C7-CEB7-4257-A61F-F45319C97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31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1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1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1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1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1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1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1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1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1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1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1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1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1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1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1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1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1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1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1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1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1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1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1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31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1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1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1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3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143"/>
  </w:style>
  <w:style w:type="paragraph" w:styleId="Footer">
    <w:name w:val="footer"/>
    <w:basedOn w:val="Normal"/>
    <w:link w:val="FooterChar"/>
    <w:uiPriority w:val="99"/>
    <w:unhideWhenUsed/>
    <w:rsid w:val="003F3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נייר מכתבים — עירית לזרוף</dc:title>
  <dc:subject/>
  <dc:creator>עירית לזרוף</dc:creator>
  <cp:keywords/>
  <dc:description/>
  <cp:lastModifiedBy>עירית לזרוף</cp:lastModifiedBy>
  <cp:revision>1</cp:revision>
</cp:coreProperties>
</file>